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923B4" w14:textId="0E7D8106" w:rsidR="005640BF" w:rsidRDefault="00EA4039" w:rsidP="00EA4039">
      <w:pPr>
        <w:jc w:val="center"/>
        <w:rPr>
          <w:lang w:val="fr-CA"/>
        </w:rPr>
      </w:pPr>
      <w:r>
        <w:rPr>
          <w:lang w:val="fr-CA"/>
        </w:rPr>
        <w:t>Organismes à but non lucratifs de la région :</w:t>
      </w:r>
    </w:p>
    <w:p w14:paraId="7FCB8437" w14:textId="3D9C254C" w:rsidR="00A73878" w:rsidRDefault="00A73878" w:rsidP="00EA4039">
      <w:pPr>
        <w:jc w:val="center"/>
        <w:rPr>
          <w:lang w:val="fr-CA"/>
        </w:rPr>
      </w:pPr>
    </w:p>
    <w:p w14:paraId="2A4F9D11" w14:textId="77777777" w:rsidR="00A73878" w:rsidRDefault="00A73878" w:rsidP="00EA4039">
      <w:pPr>
        <w:jc w:val="center"/>
        <w:rPr>
          <w:lang w:val="fr-CA"/>
        </w:rPr>
      </w:pPr>
    </w:p>
    <w:p w14:paraId="69FF55AD" w14:textId="4B496174" w:rsidR="00611404" w:rsidRDefault="00DE6F18" w:rsidP="00A73878">
      <w:pPr>
        <w:rPr>
          <w:lang w:val="fr-CA"/>
        </w:rPr>
      </w:pPr>
      <w:hyperlink r:id="rId4" w:history="1">
        <w:r w:rsidR="00A73878" w:rsidRPr="00ED5537">
          <w:rPr>
            <w:rStyle w:val="Hyperlink"/>
            <w:lang w:val="fr-CA"/>
          </w:rPr>
          <w:t>http://www.martin-belanger.ecolelachine.com/wp-conten</w:t>
        </w:r>
        <w:r w:rsidR="00A73878" w:rsidRPr="00ED5537">
          <w:rPr>
            <w:rStyle w:val="Hyperlink"/>
            <w:lang w:val="fr-CA"/>
          </w:rPr>
          <w:t>t</w:t>
        </w:r>
        <w:r w:rsidR="00A73878" w:rsidRPr="00ED5537">
          <w:rPr>
            <w:rStyle w:val="Hyperlink"/>
            <w:lang w:val="fr-CA"/>
          </w:rPr>
          <w:t>/uploads/2017/01/repertoire-des-organismes-des-partenaires-ressources-communautaires.pdf</w:t>
        </w:r>
      </w:hyperlink>
      <w:r w:rsidR="00A73878">
        <w:rPr>
          <w:lang w:val="fr-CA"/>
        </w:rPr>
        <w:t xml:space="preserve"> </w:t>
      </w:r>
    </w:p>
    <w:p w14:paraId="592C7588" w14:textId="77777777" w:rsidR="00A73878" w:rsidRDefault="00A73878" w:rsidP="00A73878">
      <w:pPr>
        <w:rPr>
          <w:lang w:val="fr-CA"/>
        </w:rPr>
      </w:pPr>
    </w:p>
    <w:p w14:paraId="6856CBEC" w14:textId="0B31AD3E" w:rsidR="003F6A10" w:rsidRPr="000321A7" w:rsidRDefault="00131FED" w:rsidP="003F6A10">
      <w:pPr>
        <w:rPr>
          <w:b/>
          <w:bCs/>
        </w:rPr>
      </w:pPr>
      <w:r w:rsidRPr="000321A7">
        <w:rPr>
          <w:b/>
          <w:bCs/>
        </w:rPr>
        <w:t xml:space="preserve">Montreal Special Needs </w:t>
      </w:r>
      <w:r w:rsidR="003F6A10" w:rsidRPr="000321A7">
        <w:rPr>
          <w:b/>
          <w:bCs/>
        </w:rPr>
        <w:t>Family:</w:t>
      </w:r>
      <w:r w:rsidRPr="000321A7">
        <w:rPr>
          <w:b/>
          <w:bCs/>
        </w:rPr>
        <w:t xml:space="preserve"> </w:t>
      </w:r>
    </w:p>
    <w:p w14:paraId="2E1DC27E" w14:textId="121C723A" w:rsidR="003F6A10" w:rsidRPr="003F6A10" w:rsidRDefault="003F6A10" w:rsidP="003F6A10">
      <w:pPr>
        <w:rPr>
          <w:rFonts w:ascii="Times New Roman" w:eastAsia="Times New Roman" w:hAnsi="Times New Roman" w:cs="Times New Roman"/>
        </w:rPr>
      </w:pPr>
      <w:r w:rsidRPr="003F6A10">
        <w:rPr>
          <w:rFonts w:ascii="Open Sans" w:eastAsia="Times New Roman" w:hAnsi="Open Sans" w:cs="Open Sans"/>
          <w:color w:val="0F0A0A"/>
          <w:sz w:val="21"/>
          <w:szCs w:val="21"/>
          <w:shd w:val="clear" w:color="auto" w:fill="FFFFFF"/>
        </w:rPr>
        <w:t>OUR MISSION IS TO ENSURE THAT EVERY SPECIAL NEEDS CHILD AND THEIR FAMILY RECEIVE THE RESOURCES AND FINANCIAL SUPPORT TOWARDS THEIR CHILD'S THERAPY, IN ORDER FOR THE CHILD TO REACH THEIR FULL POTENTIAL.</w:t>
      </w:r>
    </w:p>
    <w:p w14:paraId="6550DDC1" w14:textId="38E15F9F" w:rsidR="00611404" w:rsidRDefault="00611404" w:rsidP="00611404"/>
    <w:p w14:paraId="391E3A44" w14:textId="11637570" w:rsidR="000321A7" w:rsidRDefault="000321A7" w:rsidP="00611404">
      <w:pPr>
        <w:rPr>
          <w:b/>
          <w:bCs/>
          <w:lang w:val="fr-CA"/>
        </w:rPr>
      </w:pPr>
      <w:r w:rsidRPr="000321A7">
        <w:rPr>
          <w:b/>
          <w:bCs/>
          <w:lang w:val="fr-CA"/>
        </w:rPr>
        <w:t>Groupes des aidants du Sud-Ouest</w:t>
      </w:r>
      <w:r w:rsidR="007F2E17">
        <w:rPr>
          <w:b/>
          <w:bCs/>
          <w:lang w:val="fr-CA"/>
        </w:rPr>
        <w:t xml:space="preserve"> : </w:t>
      </w:r>
    </w:p>
    <w:p w14:paraId="2E207AFD" w14:textId="77777777" w:rsidR="007F2E17" w:rsidRPr="007F2E17" w:rsidRDefault="007F2E17" w:rsidP="007F2E17">
      <w:pPr>
        <w:rPr>
          <w:rFonts w:ascii="Times New Roman" w:eastAsia="Times New Roman" w:hAnsi="Times New Roman" w:cs="Times New Roman"/>
          <w:lang w:val="fr-CA"/>
        </w:rPr>
      </w:pPr>
      <w:r w:rsidRPr="007F2E17">
        <w:rPr>
          <w:rFonts w:ascii="Arial" w:eastAsia="Times New Roman" w:hAnsi="Arial" w:cs="Arial"/>
          <w:sz w:val="23"/>
          <w:szCs w:val="23"/>
          <w:bdr w:val="none" w:sz="0" w:space="0" w:color="auto" w:frame="1"/>
          <w:lang w:val="fr-CA"/>
        </w:rPr>
        <w:t>Favoriser l’amélioration de la qualité de vie des personnes proches aidantes,</w:t>
      </w:r>
      <w:r w:rsidRPr="007F2E17">
        <w:rPr>
          <w:rFonts w:ascii="Arial" w:eastAsia="Times New Roman" w:hAnsi="Arial" w:cs="Arial"/>
          <w:sz w:val="23"/>
          <w:szCs w:val="23"/>
          <w:lang w:val="fr-CA"/>
        </w:rPr>
        <w:t> de prévenir leur épuisement et de promouvoir leur reconnaissance et leurs intérêts dans la communauté.</w:t>
      </w:r>
    </w:p>
    <w:p w14:paraId="2F9D099A" w14:textId="2F1B0916" w:rsidR="007F2E17" w:rsidRDefault="007F2E17" w:rsidP="00611404">
      <w:pPr>
        <w:rPr>
          <w:lang w:val="fr-CA"/>
        </w:rPr>
      </w:pPr>
    </w:p>
    <w:p w14:paraId="5ACE9BCA" w14:textId="77777777" w:rsidR="00021A68" w:rsidRPr="00021A68" w:rsidRDefault="00021A68" w:rsidP="00021A68">
      <w:pPr>
        <w:rPr>
          <w:rFonts w:ascii="Times New Roman" w:eastAsia="Times New Roman" w:hAnsi="Times New Roman" w:cs="Times New Roman"/>
          <w:b/>
          <w:bCs/>
          <w:lang w:val="fr-CA"/>
        </w:rPr>
      </w:pPr>
      <w:r w:rsidRPr="00021A68">
        <w:rPr>
          <w:rFonts w:ascii="Times New Roman" w:eastAsia="Times New Roman" w:hAnsi="Times New Roman" w:cs="Times New Roman"/>
          <w:b/>
          <w:bCs/>
          <w:lang w:val="fr-CA"/>
        </w:rPr>
        <w:t xml:space="preserve">Caserne des jeunes </w:t>
      </w:r>
    </w:p>
    <w:p w14:paraId="541A2AB0" w14:textId="77777777" w:rsidR="00CD5DE4" w:rsidRDefault="00021A68" w:rsidP="00021A68">
      <w:pPr>
        <w:rPr>
          <w:rFonts w:ascii="Times New Roman" w:eastAsia="Times New Roman" w:hAnsi="Times New Roman" w:cs="Times New Roman"/>
          <w:lang w:val="fr-CA"/>
        </w:rPr>
      </w:pPr>
      <w:r w:rsidRPr="00021A68">
        <w:rPr>
          <w:rFonts w:ascii="Times New Roman" w:eastAsia="Times New Roman" w:hAnsi="Times New Roman" w:cs="Times New Roman"/>
          <w:lang w:val="fr-CA"/>
        </w:rPr>
        <w:t xml:space="preserve">59, avenue Saint-Pierre 514 634-3471, poste 822, Lachine </w:t>
      </w:r>
    </w:p>
    <w:p w14:paraId="7DC8CC4B" w14:textId="3834BC11" w:rsidR="00CD5DE4" w:rsidRDefault="00DE6F18" w:rsidP="00021A68">
      <w:pPr>
        <w:rPr>
          <w:rFonts w:ascii="Times New Roman" w:eastAsia="Times New Roman" w:hAnsi="Times New Roman" w:cs="Times New Roman"/>
          <w:lang w:val="fr-CA"/>
        </w:rPr>
      </w:pPr>
      <w:hyperlink r:id="rId5" w:history="1">
        <w:r w:rsidR="00CD5DE4" w:rsidRPr="00021A68">
          <w:rPr>
            <w:rStyle w:val="Hyperlink"/>
            <w:rFonts w:ascii="Times New Roman" w:eastAsia="Times New Roman" w:hAnsi="Times New Roman" w:cs="Times New Roman"/>
            <w:lang w:val="fr-CA"/>
          </w:rPr>
          <w:t>lacaserne@hotmail.com</w:t>
        </w:r>
      </w:hyperlink>
      <w:r w:rsidR="00021A68" w:rsidRPr="00021A68">
        <w:rPr>
          <w:rFonts w:ascii="Times New Roman" w:eastAsia="Times New Roman" w:hAnsi="Times New Roman" w:cs="Times New Roman"/>
          <w:lang w:val="fr-CA"/>
        </w:rPr>
        <w:t xml:space="preserve"> </w:t>
      </w:r>
    </w:p>
    <w:p w14:paraId="295854AB" w14:textId="44139FF2" w:rsidR="001621A0" w:rsidRDefault="00021A68" w:rsidP="001621A0">
      <w:pPr>
        <w:rPr>
          <w:rFonts w:ascii="Times New Roman" w:eastAsia="Times New Roman" w:hAnsi="Times New Roman" w:cs="Times New Roman"/>
          <w:lang w:val="fr-CA"/>
        </w:rPr>
      </w:pPr>
      <w:r w:rsidRPr="00021A68">
        <w:rPr>
          <w:rFonts w:ascii="Times New Roman" w:eastAsia="Times New Roman" w:hAnsi="Times New Roman" w:cs="Times New Roman"/>
          <w:lang w:val="fr-CA"/>
        </w:rPr>
        <w:t xml:space="preserve">Pour les 12 à 17 ans : aide aux devoirs, activités libres, ateliers de cuisine, sorties organisées, activités sportives et </w:t>
      </w:r>
      <w:r w:rsidR="001621A0" w:rsidRPr="001621A0">
        <w:rPr>
          <w:rFonts w:ascii="Times New Roman" w:eastAsia="Times New Roman" w:hAnsi="Times New Roman" w:cs="Times New Roman"/>
          <w:lang w:val="fr-CA"/>
        </w:rPr>
        <w:t>culturelles, écoute, accompagnement et références.</w:t>
      </w:r>
    </w:p>
    <w:p w14:paraId="526CAC7A" w14:textId="78574607" w:rsidR="00021A68" w:rsidRDefault="00021A68" w:rsidP="00021A68">
      <w:pPr>
        <w:rPr>
          <w:rFonts w:ascii="Times New Roman" w:eastAsia="Times New Roman" w:hAnsi="Times New Roman" w:cs="Times New Roman"/>
          <w:lang w:val="fr-CA"/>
        </w:rPr>
      </w:pPr>
    </w:p>
    <w:p w14:paraId="1CDC6716" w14:textId="77777777" w:rsidR="007B344F" w:rsidRPr="007B344F" w:rsidRDefault="007B344F" w:rsidP="007B344F">
      <w:pPr>
        <w:rPr>
          <w:rFonts w:ascii="Times New Roman" w:eastAsia="Times New Roman" w:hAnsi="Times New Roman" w:cs="Times New Roman"/>
          <w:b/>
          <w:bCs/>
          <w:lang w:val="fr-CA"/>
        </w:rPr>
      </w:pPr>
      <w:r w:rsidRPr="007B344F">
        <w:rPr>
          <w:rFonts w:ascii="Times New Roman" w:eastAsia="Times New Roman" w:hAnsi="Times New Roman" w:cs="Times New Roman"/>
          <w:b/>
          <w:bCs/>
          <w:lang w:val="fr-CA"/>
        </w:rPr>
        <w:t xml:space="preserve">Centre Multi-Ressources de Lachine </w:t>
      </w:r>
    </w:p>
    <w:p w14:paraId="0D080AEE" w14:textId="6115216A" w:rsidR="007B344F" w:rsidRPr="00D14B83" w:rsidRDefault="007B344F" w:rsidP="007B344F">
      <w:pPr>
        <w:rPr>
          <w:rFonts w:ascii="Times New Roman" w:eastAsia="Times New Roman" w:hAnsi="Times New Roman" w:cs="Times New Roman"/>
          <w:lang w:val="fr-CA"/>
        </w:rPr>
      </w:pPr>
      <w:r w:rsidRPr="00D14B83">
        <w:rPr>
          <w:rFonts w:ascii="Times New Roman" w:eastAsia="Times New Roman" w:hAnsi="Times New Roman" w:cs="Times New Roman"/>
          <w:lang w:val="fr-CA"/>
        </w:rPr>
        <w:t xml:space="preserve">800, rue Sherbrooke, local 206 514 634-3658 </w:t>
      </w:r>
      <w:hyperlink r:id="rId6" w:history="1">
        <w:r w:rsidRPr="00D14B83">
          <w:rPr>
            <w:rStyle w:val="Hyperlink"/>
            <w:rFonts w:ascii="Times New Roman" w:eastAsia="Times New Roman" w:hAnsi="Times New Roman" w:cs="Times New Roman"/>
            <w:lang w:val="fr-CA"/>
          </w:rPr>
          <w:t>www.cmrl.ca</w:t>
        </w:r>
      </w:hyperlink>
      <w:r w:rsidRPr="00D14B83">
        <w:rPr>
          <w:rFonts w:ascii="Times New Roman" w:eastAsia="Times New Roman" w:hAnsi="Times New Roman" w:cs="Times New Roman"/>
          <w:lang w:val="fr-CA"/>
        </w:rPr>
        <w:t xml:space="preserve"> </w:t>
      </w:r>
    </w:p>
    <w:p w14:paraId="35CDEC6C" w14:textId="4E6B7F86" w:rsidR="007B344F" w:rsidRPr="007B344F" w:rsidRDefault="007B344F" w:rsidP="007B344F">
      <w:pPr>
        <w:rPr>
          <w:rFonts w:ascii="Times New Roman" w:eastAsia="Times New Roman" w:hAnsi="Times New Roman" w:cs="Times New Roman"/>
          <w:lang w:val="fr-CA"/>
        </w:rPr>
      </w:pPr>
      <w:r w:rsidRPr="007B344F">
        <w:rPr>
          <w:rFonts w:ascii="Times New Roman" w:eastAsia="Times New Roman" w:hAnsi="Times New Roman" w:cs="Times New Roman"/>
          <w:lang w:val="fr-CA"/>
        </w:rPr>
        <w:t>Ateliers sur les compétences parentales, de stimulation précoce pour parents avec enfants âgés de 0 à 2 ans. Halte-répit pour enfants de 6 mois à 5 ans.</w:t>
      </w:r>
    </w:p>
    <w:p w14:paraId="472673C7" w14:textId="77777777" w:rsidR="007B344F" w:rsidRPr="00021A68" w:rsidRDefault="007B344F" w:rsidP="00021A68">
      <w:pPr>
        <w:rPr>
          <w:rFonts w:ascii="Times New Roman" w:eastAsia="Times New Roman" w:hAnsi="Times New Roman" w:cs="Times New Roman"/>
          <w:lang w:val="fr-CA"/>
        </w:rPr>
      </w:pPr>
    </w:p>
    <w:p w14:paraId="3B386E47" w14:textId="34D12B75" w:rsidR="007F2E17" w:rsidRPr="00E71359" w:rsidRDefault="00E142A4" w:rsidP="00611404">
      <w:pPr>
        <w:rPr>
          <w:b/>
          <w:bCs/>
          <w:lang w:val="fr-CA"/>
        </w:rPr>
      </w:pPr>
      <w:r w:rsidRPr="00E71359">
        <w:rPr>
          <w:b/>
          <w:bCs/>
          <w:highlight w:val="yellow"/>
          <w:lang w:val="fr-CA"/>
        </w:rPr>
        <w:t>Maison des familles de Lasalle :</w:t>
      </w:r>
      <w:r w:rsidRPr="00E71359">
        <w:rPr>
          <w:b/>
          <w:bCs/>
          <w:lang w:val="fr-CA"/>
        </w:rPr>
        <w:t xml:space="preserve"> </w:t>
      </w:r>
    </w:p>
    <w:p w14:paraId="7BD3E217" w14:textId="1D0CDF35" w:rsidR="00E142A4" w:rsidRDefault="00DE6F18" w:rsidP="00611404">
      <w:pPr>
        <w:rPr>
          <w:lang w:val="fr-CA"/>
        </w:rPr>
      </w:pPr>
      <w:hyperlink r:id="rId7" w:history="1">
        <w:r w:rsidR="00E142A4" w:rsidRPr="00ED5537">
          <w:rPr>
            <w:rStyle w:val="Hyperlink"/>
            <w:lang w:val="fr-CA"/>
          </w:rPr>
          <w:t>https://w</w:t>
        </w:r>
        <w:r w:rsidR="00E142A4" w:rsidRPr="00ED5537">
          <w:rPr>
            <w:rStyle w:val="Hyperlink"/>
            <w:lang w:val="fr-CA"/>
          </w:rPr>
          <w:t>w</w:t>
        </w:r>
        <w:r w:rsidR="00E142A4" w:rsidRPr="00ED5537">
          <w:rPr>
            <w:rStyle w:val="Hyperlink"/>
            <w:lang w:val="fr-CA"/>
          </w:rPr>
          <w:t>w.facebook.com/maisondesfamillesdelasalle/</w:t>
        </w:r>
      </w:hyperlink>
      <w:r w:rsidR="00E142A4" w:rsidRPr="00E142A4">
        <w:rPr>
          <w:lang w:val="fr-CA"/>
        </w:rPr>
        <w:t xml:space="preserve"> </w:t>
      </w:r>
    </w:p>
    <w:p w14:paraId="11DBBC1D" w14:textId="6CB309B6" w:rsidR="00F906D0" w:rsidRDefault="00DE6F18" w:rsidP="00611404">
      <w:pPr>
        <w:rPr>
          <w:lang w:val="fr-CA"/>
        </w:rPr>
      </w:pPr>
      <w:hyperlink r:id="rId8" w:history="1">
        <w:r w:rsidR="00F906D0" w:rsidRPr="00ED5537">
          <w:rPr>
            <w:rStyle w:val="Hyperlink"/>
            <w:lang w:val="fr-CA"/>
          </w:rPr>
          <w:t>https://www.arrondisseme</w:t>
        </w:r>
        <w:r w:rsidR="00F906D0" w:rsidRPr="00ED5537">
          <w:rPr>
            <w:rStyle w:val="Hyperlink"/>
            <w:lang w:val="fr-CA"/>
          </w:rPr>
          <w:t>n</w:t>
        </w:r>
        <w:r w:rsidR="00F906D0" w:rsidRPr="00ED5537">
          <w:rPr>
            <w:rStyle w:val="Hyperlink"/>
            <w:lang w:val="fr-CA"/>
          </w:rPr>
          <w:t>t.com/montreal/maisondesfamillesdelasalle?subject=34&amp;division=5</w:t>
        </w:r>
      </w:hyperlink>
      <w:r w:rsidR="00F906D0">
        <w:rPr>
          <w:lang w:val="fr-CA"/>
        </w:rPr>
        <w:t xml:space="preserve"> </w:t>
      </w:r>
    </w:p>
    <w:p w14:paraId="6CF69544" w14:textId="4AC954B7" w:rsidR="002E30AC" w:rsidRPr="002E30AC" w:rsidRDefault="002E30AC" w:rsidP="002E30AC">
      <w:pPr>
        <w:rPr>
          <w:rFonts w:eastAsia="Times New Roman" w:cstheme="minorHAnsi"/>
          <w:lang w:val="fr-CA"/>
        </w:rPr>
      </w:pPr>
      <w:r w:rsidRPr="002E30AC">
        <w:rPr>
          <w:rFonts w:eastAsia="Times New Roman" w:cstheme="minorHAnsi"/>
          <w:color w:val="050505"/>
          <w:shd w:val="clear" w:color="auto" w:fill="FFFFFF"/>
          <w:lang w:val="fr-CA"/>
        </w:rPr>
        <w:t>La Maison des familles de LaSalle est une OBNL qui vise à offrir un milieu de vie, d’accueil, d’écoute, d’éducation et de soutien aux familles lasalloises</w:t>
      </w:r>
    </w:p>
    <w:p w14:paraId="2310B7AA" w14:textId="0DAD010F" w:rsidR="00E142A4" w:rsidRDefault="002E30AC" w:rsidP="00611404">
      <w:pPr>
        <w:rPr>
          <w:rFonts w:cstheme="minorHAnsi"/>
          <w:lang w:val="fr-CA"/>
        </w:rPr>
      </w:pPr>
      <w:r w:rsidRPr="00DC4941">
        <w:rPr>
          <w:rFonts w:cstheme="minorHAnsi"/>
          <w:lang w:val="fr-CA"/>
        </w:rPr>
        <w:t xml:space="preserve">*Intéressant puisqu’il offre un milieu de vie à des familles afin qu’ils puissent </w:t>
      </w:r>
      <w:r w:rsidR="004922E8" w:rsidRPr="00DC4941">
        <w:rPr>
          <w:rFonts w:cstheme="minorHAnsi"/>
          <w:lang w:val="fr-CA"/>
        </w:rPr>
        <w:t xml:space="preserve">grandir dans un milieu sécuritaire en ayant des ressources. </w:t>
      </w:r>
    </w:p>
    <w:p w14:paraId="410E60C9" w14:textId="5FA3CBAB" w:rsidR="00D14B83" w:rsidRDefault="00D14B83" w:rsidP="00611404">
      <w:pPr>
        <w:rPr>
          <w:rFonts w:cstheme="minorHAnsi"/>
          <w:lang w:val="fr-CA"/>
        </w:rPr>
      </w:pPr>
    </w:p>
    <w:p w14:paraId="6C3E2641" w14:textId="77777777" w:rsidR="00194EC5" w:rsidRPr="00194EC5" w:rsidRDefault="00194EC5" w:rsidP="00194EC5">
      <w:pPr>
        <w:rPr>
          <w:rFonts w:ascii="Times New Roman" w:eastAsia="Times New Roman" w:hAnsi="Times New Roman" w:cs="Times New Roman"/>
          <w:b/>
          <w:bCs/>
          <w:lang w:val="fr-CA"/>
        </w:rPr>
      </w:pPr>
      <w:r w:rsidRPr="00194EC5">
        <w:rPr>
          <w:rFonts w:ascii="Times New Roman" w:eastAsia="Times New Roman" w:hAnsi="Times New Roman" w:cs="Times New Roman"/>
          <w:b/>
          <w:bCs/>
          <w:highlight w:val="yellow"/>
          <w:lang w:val="fr-CA"/>
        </w:rPr>
        <w:t>Carrefour d’entraide Lachine</w:t>
      </w:r>
      <w:r w:rsidRPr="00194EC5">
        <w:rPr>
          <w:rFonts w:ascii="Times New Roman" w:eastAsia="Times New Roman" w:hAnsi="Times New Roman" w:cs="Times New Roman"/>
          <w:b/>
          <w:bCs/>
          <w:lang w:val="fr-CA"/>
        </w:rPr>
        <w:t xml:space="preserve"> </w:t>
      </w:r>
    </w:p>
    <w:p w14:paraId="0765AFFF" w14:textId="77777777" w:rsidR="00194EC5" w:rsidRPr="00194EC5" w:rsidRDefault="00194EC5" w:rsidP="00194EC5">
      <w:pPr>
        <w:rPr>
          <w:rFonts w:ascii="Times New Roman" w:eastAsia="Times New Roman" w:hAnsi="Times New Roman" w:cs="Times New Roman"/>
          <w:lang w:val="fr-CA"/>
        </w:rPr>
      </w:pPr>
      <w:r w:rsidRPr="00194EC5">
        <w:rPr>
          <w:rFonts w:ascii="Times New Roman" w:eastAsia="Times New Roman" w:hAnsi="Times New Roman" w:cs="Times New Roman"/>
          <w:lang w:val="fr-CA"/>
        </w:rPr>
        <w:t xml:space="preserve">1176, rue Provost, Lachine </w:t>
      </w:r>
    </w:p>
    <w:p w14:paraId="7B924782" w14:textId="77777777" w:rsidR="00194EC5" w:rsidRPr="00194EC5" w:rsidRDefault="00194EC5" w:rsidP="00194EC5">
      <w:pPr>
        <w:rPr>
          <w:rFonts w:ascii="Times New Roman" w:eastAsia="Times New Roman" w:hAnsi="Times New Roman" w:cs="Times New Roman"/>
          <w:lang w:val="fr-CA"/>
        </w:rPr>
      </w:pPr>
      <w:r w:rsidRPr="00194EC5">
        <w:rPr>
          <w:rFonts w:ascii="Times New Roman" w:eastAsia="Times New Roman" w:hAnsi="Times New Roman" w:cs="Times New Roman"/>
          <w:lang w:val="fr-CA"/>
        </w:rPr>
        <w:t xml:space="preserve">514 634-3686 poste 222 ou 228 </w:t>
      </w:r>
    </w:p>
    <w:p w14:paraId="44992555" w14:textId="02C42F65" w:rsidR="00194EC5" w:rsidRDefault="00194EC5" w:rsidP="00194EC5">
      <w:pPr>
        <w:rPr>
          <w:rFonts w:ascii="Times New Roman" w:eastAsia="Times New Roman" w:hAnsi="Times New Roman" w:cs="Times New Roman"/>
          <w:lang w:val="fr-CA"/>
        </w:rPr>
      </w:pPr>
      <w:hyperlink r:id="rId9" w:history="1">
        <w:r w:rsidRPr="00194EC5">
          <w:rPr>
            <w:rStyle w:val="Hyperlink"/>
            <w:rFonts w:ascii="Times New Roman" w:eastAsia="Times New Roman" w:hAnsi="Times New Roman" w:cs="Times New Roman"/>
            <w:lang w:val="fr-CA"/>
          </w:rPr>
          <w:t>www.carrefourdentraide.org</w:t>
        </w:r>
      </w:hyperlink>
      <w:r w:rsidRPr="00194EC5">
        <w:rPr>
          <w:rFonts w:ascii="Times New Roman" w:eastAsia="Times New Roman" w:hAnsi="Times New Roman" w:cs="Times New Roman"/>
          <w:lang w:val="fr-CA"/>
        </w:rPr>
        <w:t xml:space="preserve"> </w:t>
      </w:r>
    </w:p>
    <w:p w14:paraId="070B88CC" w14:textId="35CE40CF" w:rsidR="00194EC5" w:rsidRPr="00194EC5" w:rsidRDefault="00194EC5" w:rsidP="00194EC5">
      <w:pPr>
        <w:rPr>
          <w:rFonts w:ascii="Times New Roman" w:eastAsia="Times New Roman" w:hAnsi="Times New Roman" w:cs="Times New Roman"/>
          <w:lang w:val="fr-CA"/>
        </w:rPr>
      </w:pPr>
      <w:r w:rsidRPr="00194EC5">
        <w:rPr>
          <w:rFonts w:ascii="Times New Roman" w:eastAsia="Times New Roman" w:hAnsi="Times New Roman" w:cs="Times New Roman"/>
          <w:lang w:val="fr-CA"/>
        </w:rPr>
        <w:t>Écoute, référence, comptoir de vêtements, cuisine collective et d’urgence, sécurité alimentaire, loisirs, éducation populaire.</w:t>
      </w:r>
    </w:p>
    <w:p w14:paraId="29C9585B" w14:textId="2C4F70DA" w:rsidR="00D14B83" w:rsidRDefault="00D14B83" w:rsidP="00611404">
      <w:pPr>
        <w:rPr>
          <w:rFonts w:cstheme="minorHAnsi"/>
          <w:lang w:val="fr-CA"/>
        </w:rPr>
      </w:pPr>
    </w:p>
    <w:p w14:paraId="7EA93435" w14:textId="3C44CD5D" w:rsidR="00D14B83" w:rsidRDefault="00D14B83" w:rsidP="00611404">
      <w:pPr>
        <w:rPr>
          <w:rFonts w:cstheme="minorHAnsi"/>
          <w:lang w:val="fr-CA"/>
        </w:rPr>
      </w:pPr>
    </w:p>
    <w:p w14:paraId="3E9C185A" w14:textId="455F232F" w:rsidR="006C2FC2" w:rsidRPr="00DC4941" w:rsidRDefault="006C2FC2" w:rsidP="00611404">
      <w:pPr>
        <w:rPr>
          <w:rFonts w:cstheme="minorHAnsi"/>
          <w:lang w:val="fr-CA"/>
        </w:rPr>
      </w:pPr>
    </w:p>
    <w:sectPr w:rsidR="006C2FC2" w:rsidRPr="00DC494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39"/>
    <w:rsid w:val="00021A68"/>
    <w:rsid w:val="000321A7"/>
    <w:rsid w:val="00131FED"/>
    <w:rsid w:val="001621A0"/>
    <w:rsid w:val="00194EC5"/>
    <w:rsid w:val="00231BF9"/>
    <w:rsid w:val="0023533F"/>
    <w:rsid w:val="002E30AC"/>
    <w:rsid w:val="003F6A10"/>
    <w:rsid w:val="0048079A"/>
    <w:rsid w:val="004922E8"/>
    <w:rsid w:val="005640BF"/>
    <w:rsid w:val="00611404"/>
    <w:rsid w:val="006C2FC2"/>
    <w:rsid w:val="007B344F"/>
    <w:rsid w:val="007F2E17"/>
    <w:rsid w:val="00981AD1"/>
    <w:rsid w:val="00A73878"/>
    <w:rsid w:val="00CD5DE4"/>
    <w:rsid w:val="00D14B83"/>
    <w:rsid w:val="00DA61A5"/>
    <w:rsid w:val="00DC4320"/>
    <w:rsid w:val="00DC4941"/>
    <w:rsid w:val="00DE6F18"/>
    <w:rsid w:val="00E142A4"/>
    <w:rsid w:val="00E35B2D"/>
    <w:rsid w:val="00E71359"/>
    <w:rsid w:val="00EA4039"/>
    <w:rsid w:val="00F44478"/>
    <w:rsid w:val="00F906D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39AE3EF"/>
  <w15:chartTrackingRefBased/>
  <w15:docId w15:val="{0838447F-B577-2E48-AB4A-34A289048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5DE4"/>
    <w:rPr>
      <w:color w:val="0563C1" w:themeColor="hyperlink"/>
      <w:u w:val="single"/>
    </w:rPr>
  </w:style>
  <w:style w:type="character" w:styleId="UnresolvedMention">
    <w:name w:val="Unresolved Mention"/>
    <w:basedOn w:val="DefaultParagraphFont"/>
    <w:uiPriority w:val="99"/>
    <w:semiHidden/>
    <w:unhideWhenUsed/>
    <w:rsid w:val="00CD5DE4"/>
    <w:rPr>
      <w:color w:val="605E5C"/>
      <w:shd w:val="clear" w:color="auto" w:fill="E1DFDD"/>
    </w:rPr>
  </w:style>
  <w:style w:type="character" w:styleId="FollowedHyperlink">
    <w:name w:val="FollowedHyperlink"/>
    <w:basedOn w:val="DefaultParagraphFont"/>
    <w:uiPriority w:val="99"/>
    <w:semiHidden/>
    <w:unhideWhenUsed/>
    <w:rsid w:val="006C2F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040875">
      <w:bodyDiv w:val="1"/>
      <w:marLeft w:val="0"/>
      <w:marRight w:val="0"/>
      <w:marTop w:val="0"/>
      <w:marBottom w:val="0"/>
      <w:divBdr>
        <w:top w:val="none" w:sz="0" w:space="0" w:color="auto"/>
        <w:left w:val="none" w:sz="0" w:space="0" w:color="auto"/>
        <w:bottom w:val="none" w:sz="0" w:space="0" w:color="auto"/>
        <w:right w:val="none" w:sz="0" w:space="0" w:color="auto"/>
      </w:divBdr>
    </w:div>
    <w:div w:id="790634471">
      <w:bodyDiv w:val="1"/>
      <w:marLeft w:val="0"/>
      <w:marRight w:val="0"/>
      <w:marTop w:val="0"/>
      <w:marBottom w:val="0"/>
      <w:divBdr>
        <w:top w:val="none" w:sz="0" w:space="0" w:color="auto"/>
        <w:left w:val="none" w:sz="0" w:space="0" w:color="auto"/>
        <w:bottom w:val="none" w:sz="0" w:space="0" w:color="auto"/>
        <w:right w:val="none" w:sz="0" w:space="0" w:color="auto"/>
      </w:divBdr>
    </w:div>
    <w:div w:id="939917372">
      <w:bodyDiv w:val="1"/>
      <w:marLeft w:val="0"/>
      <w:marRight w:val="0"/>
      <w:marTop w:val="0"/>
      <w:marBottom w:val="0"/>
      <w:divBdr>
        <w:top w:val="none" w:sz="0" w:space="0" w:color="auto"/>
        <w:left w:val="none" w:sz="0" w:space="0" w:color="auto"/>
        <w:bottom w:val="none" w:sz="0" w:space="0" w:color="auto"/>
        <w:right w:val="none" w:sz="0" w:space="0" w:color="auto"/>
      </w:divBdr>
    </w:div>
    <w:div w:id="1046370330">
      <w:bodyDiv w:val="1"/>
      <w:marLeft w:val="0"/>
      <w:marRight w:val="0"/>
      <w:marTop w:val="0"/>
      <w:marBottom w:val="0"/>
      <w:divBdr>
        <w:top w:val="none" w:sz="0" w:space="0" w:color="auto"/>
        <w:left w:val="none" w:sz="0" w:space="0" w:color="auto"/>
        <w:bottom w:val="none" w:sz="0" w:space="0" w:color="auto"/>
        <w:right w:val="none" w:sz="0" w:space="0" w:color="auto"/>
      </w:divBdr>
    </w:div>
    <w:div w:id="1711295481">
      <w:bodyDiv w:val="1"/>
      <w:marLeft w:val="0"/>
      <w:marRight w:val="0"/>
      <w:marTop w:val="0"/>
      <w:marBottom w:val="0"/>
      <w:divBdr>
        <w:top w:val="none" w:sz="0" w:space="0" w:color="auto"/>
        <w:left w:val="none" w:sz="0" w:space="0" w:color="auto"/>
        <w:bottom w:val="none" w:sz="0" w:space="0" w:color="auto"/>
        <w:right w:val="none" w:sz="0" w:space="0" w:color="auto"/>
      </w:divBdr>
    </w:div>
    <w:div w:id="1757821734">
      <w:bodyDiv w:val="1"/>
      <w:marLeft w:val="0"/>
      <w:marRight w:val="0"/>
      <w:marTop w:val="0"/>
      <w:marBottom w:val="0"/>
      <w:divBdr>
        <w:top w:val="none" w:sz="0" w:space="0" w:color="auto"/>
        <w:left w:val="none" w:sz="0" w:space="0" w:color="auto"/>
        <w:bottom w:val="none" w:sz="0" w:space="0" w:color="auto"/>
        <w:right w:val="none" w:sz="0" w:space="0" w:color="auto"/>
      </w:divBdr>
    </w:div>
    <w:div w:id="212306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rondissement.com/montreal/maisondesfamillesdelasalle?subject=34&amp;division=5" TargetMode="External"/><Relationship Id="rId3" Type="http://schemas.openxmlformats.org/officeDocument/2006/relationships/webSettings" Target="webSettings.xml"/><Relationship Id="rId7" Type="http://schemas.openxmlformats.org/officeDocument/2006/relationships/hyperlink" Target="https://www.facebook.com/maisondesfamillesdelasall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mrl.ca" TargetMode="External"/><Relationship Id="rId11" Type="http://schemas.openxmlformats.org/officeDocument/2006/relationships/theme" Target="theme/theme1.xml"/><Relationship Id="rId5" Type="http://schemas.openxmlformats.org/officeDocument/2006/relationships/hyperlink" Target="mailto:lacaserne@hotmail.com" TargetMode="External"/><Relationship Id="rId10" Type="http://schemas.openxmlformats.org/officeDocument/2006/relationships/fontTable" Target="fontTable.xml"/><Relationship Id="rId4" Type="http://schemas.openxmlformats.org/officeDocument/2006/relationships/hyperlink" Target="http://www.martin-belanger.ecolelachine.com/wp-content/uploads/2017/01/repertoire-des-organismes-des-partenaires-ressources-communautaires.pdf" TargetMode="External"/><Relationship Id="rId9" Type="http://schemas.openxmlformats.org/officeDocument/2006/relationships/hyperlink" Target="http://www.carrefourdentraid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351</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Dufour-Grégoire Jasmine</dc:creator>
  <cp:keywords/>
  <dc:description/>
  <cp:lastModifiedBy>Dufour-Grégoire Jasmine</cp:lastModifiedBy>
  <cp:revision>25</cp:revision>
  <dcterms:created xsi:type="dcterms:W3CDTF">2022-05-03T17:15:00Z</dcterms:created>
  <dcterms:modified xsi:type="dcterms:W3CDTF">2022-05-06T15:51:00Z</dcterms:modified>
</cp:coreProperties>
</file>